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4A" w:rsidRPr="007E744A" w:rsidRDefault="007E744A" w:rsidP="007E744A">
      <w:pPr>
        <w:spacing w:before="100" w:beforeAutospacing="1" w:after="100" w:afterAutospacing="1" w:line="240" w:lineRule="auto"/>
        <w:outlineLvl w:val="0"/>
        <w:rPr>
          <w:rFonts w:ascii="Grundschrift" w:eastAsia="Times New Roman" w:hAnsi="Grundschrift" w:cs="Times New Roman"/>
          <w:b/>
          <w:bCs/>
          <w:kern w:val="36"/>
          <w:sz w:val="48"/>
          <w:szCs w:val="48"/>
          <w:lang w:eastAsia="de-DE"/>
        </w:rPr>
      </w:pPr>
      <w:r w:rsidRPr="007E744A">
        <w:rPr>
          <w:rFonts w:ascii="Grundschrift" w:eastAsia="Times New Roman" w:hAnsi="Grundschrift" w:cs="Times New Roman"/>
          <w:b/>
          <w:bCs/>
          <w:kern w:val="36"/>
          <w:sz w:val="48"/>
          <w:szCs w:val="48"/>
          <w:lang w:eastAsia="de-DE"/>
        </w:rPr>
        <w:t xml:space="preserve">Maus </w:t>
      </w:r>
    </w:p>
    <w:p w:rsidR="007E744A" w:rsidRPr="007E744A" w:rsidRDefault="007E744A" w:rsidP="007E744A">
      <w:pPr>
        <w:spacing w:before="100" w:beforeAutospacing="1" w:after="100" w:afterAutospacing="1" w:line="240" w:lineRule="auto"/>
        <w:outlineLvl w:val="5"/>
        <w:rPr>
          <w:rFonts w:ascii="Grundschrift" w:eastAsia="Times New Roman" w:hAnsi="Grundschrift" w:cs="Times New Roman"/>
          <w:b/>
          <w:bCs/>
          <w:sz w:val="15"/>
          <w:szCs w:val="15"/>
          <w:lang w:eastAsia="de-DE"/>
        </w:rPr>
      </w:pPr>
      <w:r w:rsidRPr="007E744A">
        <w:rPr>
          <w:rFonts w:ascii="Grundschrift" w:eastAsia="Times New Roman" w:hAnsi="Grundschrift" w:cs="Times New Roman"/>
          <w:b/>
          <w:bCs/>
          <w:sz w:val="15"/>
          <w:szCs w:val="15"/>
          <w:lang w:eastAsia="de-DE"/>
        </w:rPr>
        <w:t>Steckbrief Maus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3"/>
        <w:gridCol w:w="4391"/>
      </w:tblGrid>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Größe</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7-11 cm</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Geschwindigkeit</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bis 12,8 km/h</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Gewicht</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bis 10-25 g</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Lebensdauer</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2-5 Jahre</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Ernährung</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Allesfresser</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Feinde</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 xml:space="preserve">Vögel, </w:t>
            </w:r>
            <w:hyperlink r:id="rId6" w:history="1">
              <w:r w:rsidRPr="007E744A">
                <w:rPr>
                  <w:rFonts w:ascii="Grundschrift" w:eastAsia="Times New Roman" w:hAnsi="Grundschrift" w:cs="Times New Roman"/>
                  <w:color w:val="0000FF"/>
                  <w:sz w:val="24"/>
                  <w:szCs w:val="24"/>
                  <w:u w:val="single"/>
                  <w:lang w:eastAsia="de-DE"/>
                </w:rPr>
                <w:t>Katzen</w:t>
              </w:r>
            </w:hyperlink>
            <w:r w:rsidRPr="007E744A">
              <w:rPr>
                <w:rFonts w:ascii="Grundschrift" w:eastAsia="Times New Roman" w:hAnsi="Grundschrift" w:cs="Times New Roman"/>
                <w:sz w:val="24"/>
                <w:szCs w:val="24"/>
                <w:lang w:eastAsia="de-DE"/>
              </w:rPr>
              <w:t xml:space="preserve">, </w:t>
            </w:r>
            <w:hyperlink r:id="rId7" w:history="1">
              <w:r w:rsidRPr="007E744A">
                <w:rPr>
                  <w:rFonts w:ascii="Grundschrift" w:eastAsia="Times New Roman" w:hAnsi="Grundschrift" w:cs="Times New Roman"/>
                  <w:color w:val="0000FF"/>
                  <w:sz w:val="24"/>
                  <w:szCs w:val="24"/>
                  <w:u w:val="single"/>
                  <w:lang w:eastAsia="de-DE"/>
                </w:rPr>
                <w:t>Füchse</w:t>
              </w:r>
            </w:hyperlink>
            <w:r w:rsidRPr="007E744A">
              <w:rPr>
                <w:rFonts w:ascii="Grundschrift" w:eastAsia="Times New Roman" w:hAnsi="Grundschrift" w:cs="Times New Roman"/>
                <w:sz w:val="24"/>
                <w:szCs w:val="24"/>
                <w:lang w:eastAsia="de-DE"/>
              </w:rPr>
              <w:t>, Reptilien</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Lebensraum</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überall auf der Welt</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Ordnung</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Nagetiere</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Familie</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Langschwanzmäuse</w:t>
            </w:r>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proofErr w:type="spellStart"/>
            <w:r w:rsidRPr="007E744A">
              <w:rPr>
                <w:rFonts w:ascii="Grundschrift" w:eastAsia="Times New Roman" w:hAnsi="Grundschrift" w:cs="Times New Roman"/>
                <w:sz w:val="24"/>
                <w:szCs w:val="24"/>
                <w:lang w:eastAsia="de-DE"/>
              </w:rPr>
              <w:t>Wissenschaftl</w:t>
            </w:r>
            <w:proofErr w:type="spellEnd"/>
            <w:r w:rsidRPr="007E744A">
              <w:rPr>
                <w:rFonts w:ascii="Grundschrift" w:eastAsia="Times New Roman" w:hAnsi="Grundschrift" w:cs="Times New Roman"/>
                <w:sz w:val="24"/>
                <w:szCs w:val="24"/>
                <w:lang w:eastAsia="de-DE"/>
              </w:rPr>
              <w:t>. Name</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 xml:space="preserve">Mus </w:t>
            </w:r>
            <w:proofErr w:type="spellStart"/>
            <w:r w:rsidRPr="007E744A">
              <w:rPr>
                <w:rFonts w:ascii="Grundschrift" w:eastAsia="Times New Roman" w:hAnsi="Grundschrift" w:cs="Times New Roman"/>
                <w:sz w:val="24"/>
                <w:szCs w:val="24"/>
                <w:lang w:eastAsia="de-DE"/>
              </w:rPr>
              <w:t>musculus</w:t>
            </w:r>
            <w:proofErr w:type="spellEnd"/>
          </w:p>
        </w:tc>
      </w:tr>
      <w:tr w:rsidR="007E744A" w:rsidRPr="007E744A" w:rsidTr="007E744A">
        <w:trPr>
          <w:tblCellSpacing w:w="15" w:type="dxa"/>
        </w:trPr>
        <w:tc>
          <w:tcPr>
            <w:tcW w:w="0" w:type="auto"/>
            <w:shd w:val="clear" w:color="auto" w:fill="DDDDDD"/>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Merkmale</w:t>
            </w:r>
          </w:p>
        </w:tc>
        <w:tc>
          <w:tcPr>
            <w:tcW w:w="0" w:type="auto"/>
            <w:vAlign w:val="center"/>
            <w:hideMark/>
          </w:tcPr>
          <w:p w:rsidR="007E744A" w:rsidRPr="007E744A" w:rsidRDefault="007E744A" w:rsidP="007E744A">
            <w:pPr>
              <w:spacing w:after="0"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große Augen und Ohren, dünner Schwanz</w:t>
            </w:r>
          </w:p>
        </w:tc>
      </w:tr>
    </w:tbl>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Pr>
          <w:rFonts w:ascii="Grundschrift" w:eastAsia="Times New Roman" w:hAnsi="Grundschrift" w:cs="Times New Roman"/>
          <w:sz w:val="24"/>
          <w:szCs w:val="24"/>
          <w:lang w:eastAsia="de-DE"/>
        </w:rPr>
        <w:t>Die Gattung „Maus</w:t>
      </w:r>
      <w:r w:rsidRPr="007E744A">
        <w:rPr>
          <w:rFonts w:ascii="Grundschrift" w:eastAsia="Times New Roman" w:hAnsi="Grundschrift" w:cs="Times New Roman"/>
          <w:sz w:val="24"/>
          <w:szCs w:val="24"/>
          <w:lang w:eastAsia="de-DE"/>
        </w:rPr>
        <w:t xml:space="preserve"> umfasst d</w:t>
      </w:r>
      <w:r>
        <w:rPr>
          <w:rFonts w:ascii="Grundschrift" w:eastAsia="Times New Roman" w:hAnsi="Grundschrift" w:cs="Times New Roman"/>
          <w:sz w:val="24"/>
          <w:szCs w:val="24"/>
          <w:lang w:eastAsia="de-DE"/>
        </w:rPr>
        <w:t>erzeit 39 verschiedene Arten.</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Hausmaus und Haustiermaus – Der Unterschied</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Ist die graue Hausmaus ein Haustier wie die Hauskatze und der Haushund? Das kleine nachtaktive Nagetier wohnt zwar häufig zur „Untermiete“ in menschlichen Behausungen, ist aber eigentlich kein Haustier. Die Mäuse, die als Haustier gehalten werden können, sind z. B. Farbmäuse, Springmäuse und Wüstenrennmäuse.</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Wie kam die Maus in die Welt?</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„Geboren” wurde die Maus in Asien und war dort ursprünglich ein Steppentier, das sich von Grassamen ernährte. Von ihrer Heimat aus kam sie als blinder Passagier auf Schiffen nach Europa und gelangte von dort aus weiter nach Nordamerika. Sie ist weltweit anzutreffen.</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 xml:space="preserve">Wieso heißt die Maus </w:t>
      </w:r>
      <w:proofErr w:type="spellStart"/>
      <w:r w:rsidRPr="007E744A">
        <w:rPr>
          <w:rFonts w:ascii="Grundschrift" w:eastAsia="Times New Roman" w:hAnsi="Grundschrift" w:cs="Times New Roman"/>
          <w:b/>
          <w:bCs/>
          <w:sz w:val="24"/>
          <w:szCs w:val="24"/>
          <w:lang w:eastAsia="de-DE"/>
        </w:rPr>
        <w:t>Maus</w:t>
      </w:r>
      <w:proofErr w:type="spellEnd"/>
      <w:r w:rsidRPr="007E744A">
        <w:rPr>
          <w:rFonts w:ascii="Grundschrift" w:eastAsia="Times New Roman" w:hAnsi="Grundschrift" w:cs="Times New Roman"/>
          <w:b/>
          <w:bCs/>
          <w:sz w:val="24"/>
          <w:szCs w:val="24"/>
          <w:lang w:eastAsia="de-DE"/>
        </w:rPr>
        <w:t>?</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Der wissenschaftliche Name der Maus lautet „</w:t>
      </w:r>
      <w:proofErr w:type="spellStart"/>
      <w:r w:rsidRPr="007E744A">
        <w:rPr>
          <w:rFonts w:ascii="Grundschrift" w:eastAsia="Times New Roman" w:hAnsi="Grundschrift" w:cs="Times New Roman"/>
          <w:sz w:val="24"/>
          <w:szCs w:val="24"/>
          <w:lang w:eastAsia="de-DE"/>
        </w:rPr>
        <w:t>mus</w:t>
      </w:r>
      <w:proofErr w:type="spellEnd"/>
      <w:r w:rsidRPr="007E744A">
        <w:rPr>
          <w:rFonts w:ascii="Grundschrift" w:eastAsia="Times New Roman" w:hAnsi="Grundschrift" w:cs="Times New Roman"/>
          <w:sz w:val="24"/>
          <w:szCs w:val="24"/>
          <w:lang w:eastAsia="de-DE"/>
        </w:rPr>
        <w:t xml:space="preserve"> </w:t>
      </w:r>
      <w:proofErr w:type="spellStart"/>
      <w:r w:rsidRPr="007E744A">
        <w:rPr>
          <w:rFonts w:ascii="Grundschrift" w:eastAsia="Times New Roman" w:hAnsi="Grundschrift" w:cs="Times New Roman"/>
          <w:sz w:val="24"/>
          <w:szCs w:val="24"/>
          <w:lang w:eastAsia="de-DE"/>
        </w:rPr>
        <w:t>musculus</w:t>
      </w:r>
      <w:proofErr w:type="spellEnd"/>
      <w:r w:rsidRPr="007E744A">
        <w:rPr>
          <w:rFonts w:ascii="Grundschrift" w:eastAsia="Times New Roman" w:hAnsi="Grundschrift" w:cs="Times New Roman"/>
          <w:sz w:val="24"/>
          <w:szCs w:val="24"/>
          <w:lang w:eastAsia="de-DE"/>
        </w:rPr>
        <w:t>“. Das Wort „</w:t>
      </w:r>
      <w:proofErr w:type="spellStart"/>
      <w:r w:rsidRPr="007E744A">
        <w:rPr>
          <w:rFonts w:ascii="Grundschrift" w:eastAsia="Times New Roman" w:hAnsi="Grundschrift" w:cs="Times New Roman"/>
          <w:sz w:val="24"/>
          <w:szCs w:val="24"/>
          <w:lang w:eastAsia="de-DE"/>
        </w:rPr>
        <w:t>mus</w:t>
      </w:r>
      <w:proofErr w:type="spellEnd"/>
      <w:r w:rsidRPr="007E744A">
        <w:rPr>
          <w:rFonts w:ascii="Grundschrift" w:eastAsia="Times New Roman" w:hAnsi="Grundschrift" w:cs="Times New Roman"/>
          <w:sz w:val="24"/>
          <w:szCs w:val="24"/>
          <w:lang w:eastAsia="de-DE"/>
        </w:rPr>
        <w:t>“ stammt aus dem Sanskrit (Alt-Indisch) und heißt so viel wie „Dieb“.</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noProof/>
          <w:sz w:val="24"/>
          <w:szCs w:val="24"/>
          <w:lang w:eastAsia="de-DE"/>
        </w:rPr>
        <w:lastRenderedPageBreak/>
        <w:drawing>
          <wp:inline distT="0" distB="0" distL="0" distR="0" wp14:anchorId="3F906362" wp14:editId="21417979">
            <wp:extent cx="6143625" cy="4095750"/>
            <wp:effectExtent l="0" t="0" r="9525" b="0"/>
            <wp:docPr id="2" name="Grafik 2" descr="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4095750"/>
                    </a:xfrm>
                    <a:prstGeom prst="rect">
                      <a:avLst/>
                    </a:prstGeom>
                    <a:noFill/>
                    <a:ln>
                      <a:noFill/>
                    </a:ln>
                  </pic:spPr>
                </pic:pic>
              </a:graphicData>
            </a:graphic>
          </wp:inline>
        </w:drawing>
      </w:r>
      <w:r w:rsidRPr="007E744A">
        <w:rPr>
          <w:rFonts w:ascii="Grundschrift" w:eastAsia="Times New Roman" w:hAnsi="Grundschrift" w:cs="Times New Roman"/>
          <w:sz w:val="24"/>
          <w:szCs w:val="24"/>
          <w:lang w:eastAsia="de-DE"/>
        </w:rPr>
        <w:t xml:space="preserve">Maus - Foto: </w:t>
      </w:r>
      <w:proofErr w:type="spellStart"/>
      <w:r w:rsidRPr="007E744A">
        <w:rPr>
          <w:rFonts w:ascii="Grundschrift" w:eastAsia="Times New Roman" w:hAnsi="Grundschrift" w:cs="Times New Roman"/>
          <w:sz w:val="24"/>
          <w:szCs w:val="24"/>
          <w:lang w:eastAsia="de-DE"/>
        </w:rPr>
        <w:t>dr</w:t>
      </w:r>
      <w:proofErr w:type="spellEnd"/>
      <w:r w:rsidRPr="007E744A">
        <w:rPr>
          <w:rFonts w:ascii="Grundschrift" w:eastAsia="Times New Roman" w:hAnsi="Grundschrift" w:cs="Times New Roman"/>
          <w:sz w:val="24"/>
          <w:szCs w:val="24"/>
          <w:lang w:eastAsia="de-DE"/>
        </w:rPr>
        <w:t xml:space="preserve"> OX/</w:t>
      </w:r>
      <w:proofErr w:type="spellStart"/>
      <w:r w:rsidRPr="007E744A">
        <w:rPr>
          <w:rFonts w:ascii="Grundschrift" w:eastAsia="Times New Roman" w:hAnsi="Grundschrift" w:cs="Times New Roman"/>
          <w:sz w:val="24"/>
          <w:szCs w:val="24"/>
          <w:lang w:eastAsia="de-DE"/>
        </w:rPr>
        <w:t>Shutterstock</w:t>
      </w:r>
      <w:proofErr w:type="spellEnd"/>
      <w:r w:rsidRPr="007E744A">
        <w:rPr>
          <w:rFonts w:ascii="Grundschrift" w:eastAsia="Times New Roman" w:hAnsi="Grundschrift" w:cs="Times New Roman"/>
          <w:sz w:val="24"/>
          <w:szCs w:val="24"/>
          <w:lang w:eastAsia="de-DE"/>
        </w:rPr>
        <w:t xml:space="preserve"> </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 xml:space="preserve">Die älteste Maus der Welt </w:t>
      </w:r>
      <w:r w:rsidRPr="007E744A">
        <w:rPr>
          <w:rFonts w:ascii="Times New Roman" w:eastAsia="Times New Roman" w:hAnsi="Times New Roman" w:cs="Times New Roman"/>
          <w:b/>
          <w:bCs/>
          <w:sz w:val="24"/>
          <w:szCs w:val="24"/>
          <w:lang w:eastAsia="de-DE"/>
        </w:rPr>
        <w:t>…</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Normalerweise leben M</w:t>
      </w:r>
      <w:r w:rsidRPr="007E744A">
        <w:rPr>
          <w:rFonts w:ascii="Grundschrift" w:eastAsia="Times New Roman" w:hAnsi="Grundschrift" w:cs="Grundschrift"/>
          <w:sz w:val="24"/>
          <w:szCs w:val="24"/>
          <w:lang w:eastAsia="de-DE"/>
        </w:rPr>
        <w:t>ä</w:t>
      </w:r>
      <w:r w:rsidRPr="007E744A">
        <w:rPr>
          <w:rFonts w:ascii="Grundschrift" w:eastAsia="Times New Roman" w:hAnsi="Grundschrift" w:cs="Times New Roman"/>
          <w:sz w:val="24"/>
          <w:szCs w:val="24"/>
          <w:lang w:eastAsia="de-DE"/>
        </w:rPr>
        <w:t>use nicht so lange. Als Haustier leben sie etwa 2 Jahre, manchmal sogar bis zu 5 Jahre. In der freien Wildbahn meistens nur 12-18 Monate.</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Furchtlose Entdecker</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Tief im Herzen sind Mäuse große Entdecker! Sie sind sehr neugierig und erkunden täglich ihre Umgebung, merken sich Orte, Wege, Hindernisse, Futterstellen und andere Dinge.</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noProof/>
          <w:sz w:val="24"/>
          <w:szCs w:val="24"/>
          <w:lang w:eastAsia="de-DE"/>
        </w:rPr>
        <w:lastRenderedPageBreak/>
        <w:drawing>
          <wp:inline distT="0" distB="0" distL="0" distR="0" wp14:anchorId="67DDECBF" wp14:editId="47D05AC4">
            <wp:extent cx="5448300" cy="3632200"/>
            <wp:effectExtent l="0" t="0" r="0" b="6350"/>
            <wp:docPr id="1" name="Grafik 1" descr="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632200"/>
                    </a:xfrm>
                    <a:prstGeom prst="rect">
                      <a:avLst/>
                    </a:prstGeom>
                    <a:noFill/>
                    <a:ln>
                      <a:noFill/>
                    </a:ln>
                  </pic:spPr>
                </pic:pic>
              </a:graphicData>
            </a:graphic>
          </wp:inline>
        </w:drawing>
      </w:r>
      <w:r w:rsidRPr="007E744A">
        <w:rPr>
          <w:rFonts w:ascii="Grundschrift" w:eastAsia="Times New Roman" w:hAnsi="Grundschrift" w:cs="Times New Roman"/>
          <w:sz w:val="24"/>
          <w:szCs w:val="24"/>
          <w:lang w:eastAsia="de-DE"/>
        </w:rPr>
        <w:t>Maus - Foto: Neil Burton/</w:t>
      </w:r>
      <w:proofErr w:type="spellStart"/>
      <w:r w:rsidRPr="007E744A">
        <w:rPr>
          <w:rFonts w:ascii="Grundschrift" w:eastAsia="Times New Roman" w:hAnsi="Grundschrift" w:cs="Times New Roman"/>
          <w:sz w:val="24"/>
          <w:szCs w:val="24"/>
          <w:lang w:eastAsia="de-DE"/>
        </w:rPr>
        <w:t>Shutterstock</w:t>
      </w:r>
      <w:proofErr w:type="spellEnd"/>
      <w:r w:rsidRPr="007E744A">
        <w:rPr>
          <w:rFonts w:ascii="Grundschrift" w:eastAsia="Times New Roman" w:hAnsi="Grundschrift" w:cs="Times New Roman"/>
          <w:sz w:val="24"/>
          <w:szCs w:val="24"/>
          <w:lang w:eastAsia="de-DE"/>
        </w:rPr>
        <w:t xml:space="preserve"> </w:t>
      </w:r>
    </w:p>
    <w:p w:rsidR="00DC3ADF" w:rsidRDefault="00DC3ADF"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p>
    <w:p w:rsidR="00DC3ADF" w:rsidRDefault="00DC3ADF"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bookmarkStart w:id="0" w:name="_GoBack"/>
      <w:bookmarkEnd w:id="0"/>
      <w:r w:rsidRPr="007E744A">
        <w:rPr>
          <w:rFonts w:ascii="Grundschrift" w:eastAsia="Times New Roman" w:hAnsi="Grundschrift" w:cs="Times New Roman"/>
          <w:b/>
          <w:bCs/>
          <w:sz w:val="24"/>
          <w:szCs w:val="24"/>
          <w:lang w:eastAsia="de-DE"/>
        </w:rPr>
        <w:t>1 weibliche Maus + 1 männliche Maus = 12 Mäusebabys</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 xml:space="preserve">In der freien Wildbahn vermehren sich Hausmäuse nur von April bis September. Hausmäuse, die in der Nähe von Menschen leben, vermehren sich das ganze </w:t>
      </w:r>
      <w:r>
        <w:rPr>
          <w:rFonts w:ascii="Grundschrift" w:eastAsia="Times New Roman" w:hAnsi="Grundschrift" w:cs="Times New Roman"/>
          <w:sz w:val="24"/>
          <w:szCs w:val="24"/>
          <w:lang w:eastAsia="de-DE"/>
        </w:rPr>
        <w:t xml:space="preserve">Jahr über. Eine weibliche Maus kann bis zu </w:t>
      </w:r>
      <w:proofErr w:type="gramStart"/>
      <w:r>
        <w:rPr>
          <w:rFonts w:ascii="Grundschrift" w:eastAsia="Times New Roman" w:hAnsi="Grundschrift" w:cs="Times New Roman"/>
          <w:sz w:val="24"/>
          <w:szCs w:val="24"/>
          <w:lang w:eastAsia="de-DE"/>
        </w:rPr>
        <w:t>10 mal</w:t>
      </w:r>
      <w:proofErr w:type="gramEnd"/>
      <w:r>
        <w:rPr>
          <w:rFonts w:ascii="Grundschrift" w:eastAsia="Times New Roman" w:hAnsi="Grundschrift" w:cs="Times New Roman"/>
          <w:sz w:val="24"/>
          <w:szCs w:val="24"/>
          <w:lang w:eastAsia="de-DE"/>
        </w:rPr>
        <w:t xml:space="preserve"> im Jahr Jungtiere bekommen.</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Pr>
          <w:rFonts w:ascii="Grundschrift" w:eastAsia="Times New Roman" w:hAnsi="Grundschrift" w:cs="Times New Roman"/>
          <w:sz w:val="24"/>
          <w:szCs w:val="24"/>
          <w:lang w:eastAsia="de-DE"/>
        </w:rPr>
        <w:t>Ein Wurf besteht aus 3-8 Jungtieren, manchmal mehr. Die Kleinen öffnen ihre Augen</w:t>
      </w:r>
      <w:r w:rsidRPr="007E744A">
        <w:rPr>
          <w:rFonts w:ascii="Grundschrift" w:eastAsia="Times New Roman" w:hAnsi="Grundschrift" w:cs="Times New Roman"/>
          <w:sz w:val="24"/>
          <w:szCs w:val="24"/>
          <w:lang w:eastAsia="de-DE"/>
        </w:rPr>
        <w:t xml:space="preserve"> nach 14 Tagen und sind nach 3 Wochen unabhängig von der Milch der </w:t>
      </w:r>
      <w:r>
        <w:rPr>
          <w:rFonts w:ascii="Grundschrift" w:eastAsia="Times New Roman" w:hAnsi="Grundschrift" w:cs="Times New Roman"/>
          <w:sz w:val="24"/>
          <w:szCs w:val="24"/>
          <w:lang w:eastAsia="de-DE"/>
        </w:rPr>
        <w:t xml:space="preserve">Mutter. </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Das Mäusenest</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Mäuse basteln ihre Nester gerne aus Stofffetzen, Papier oder anderen weichen Materialien. Das Ganze sieht mehr aus wie ein Ball, der lose zusammengewebt wurde und ist etwa 10 bis 15 cm im Durchmesser.</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Lebensraum der Mäuse</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In freier Wildbahn leben Hausmäuse gerne in Felsspalten oder Wänden, graben kleine Höhlen mit komplizierten Tunneln, Kammern, Nestern und drei bis vier Ausgängen. Beim Menschen leben sie gerne in Holzhaufen, Dachsparren, Lagerräumen und anderen versteckten Plätzen in der Nähe von Futter.</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lastRenderedPageBreak/>
        <w:t>Auf dem Speisezettel - Was eine Maus frisst</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Mäusezähne sind beinahe so ha</w:t>
      </w:r>
      <w:r>
        <w:rPr>
          <w:rFonts w:ascii="Grundschrift" w:eastAsia="Times New Roman" w:hAnsi="Grundschrift" w:cs="Times New Roman"/>
          <w:sz w:val="24"/>
          <w:szCs w:val="24"/>
          <w:lang w:eastAsia="de-DE"/>
        </w:rPr>
        <w:t xml:space="preserve">rt wie Diamanten. </w:t>
      </w:r>
      <w:r w:rsidRPr="007E744A">
        <w:rPr>
          <w:rFonts w:ascii="Grundschrift" w:eastAsia="Times New Roman" w:hAnsi="Grundschrift" w:cs="Times New Roman"/>
          <w:sz w:val="24"/>
          <w:szCs w:val="24"/>
          <w:lang w:eastAsia="de-DE"/>
        </w:rPr>
        <w:t>Abgesehen von hartem Brot fressen sie aber im Grunde alles, was ihnen zwischen die Zähne kommt: Pflanzen, Samen, Wurzeln, Blätter, Insek</w:t>
      </w:r>
      <w:r>
        <w:rPr>
          <w:rFonts w:ascii="Grundschrift" w:eastAsia="Times New Roman" w:hAnsi="Grundschrift" w:cs="Times New Roman"/>
          <w:sz w:val="24"/>
          <w:szCs w:val="24"/>
          <w:lang w:eastAsia="de-DE"/>
        </w:rPr>
        <w:t>ten</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Feinde - Diese Tiere haben Mäuse zum Fressen gern</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 xml:space="preserve">Mäuse haben viele Feinde: </w:t>
      </w:r>
      <w:hyperlink r:id="rId10" w:history="1">
        <w:r w:rsidRPr="007E744A">
          <w:rPr>
            <w:rFonts w:ascii="Grundschrift" w:eastAsia="Times New Roman" w:hAnsi="Grundschrift" w:cs="Times New Roman"/>
            <w:color w:val="0000FF"/>
            <w:sz w:val="24"/>
            <w:szCs w:val="24"/>
            <w:u w:val="single"/>
            <w:lang w:eastAsia="de-DE"/>
          </w:rPr>
          <w:t>Hauskatzen</w:t>
        </w:r>
      </w:hyperlink>
      <w:r w:rsidRPr="007E744A">
        <w:rPr>
          <w:rFonts w:ascii="Grundschrift" w:eastAsia="Times New Roman" w:hAnsi="Grundschrift" w:cs="Times New Roman"/>
          <w:sz w:val="24"/>
          <w:szCs w:val="24"/>
          <w:lang w:eastAsia="de-DE"/>
        </w:rPr>
        <w:t xml:space="preserve">, </w:t>
      </w:r>
      <w:hyperlink r:id="rId11" w:history="1">
        <w:r w:rsidRPr="007E744A">
          <w:rPr>
            <w:rFonts w:ascii="Grundschrift" w:eastAsia="Times New Roman" w:hAnsi="Grundschrift" w:cs="Times New Roman"/>
            <w:color w:val="0000FF"/>
            <w:sz w:val="24"/>
            <w:szCs w:val="24"/>
            <w:u w:val="single"/>
            <w:lang w:eastAsia="de-DE"/>
          </w:rPr>
          <w:t>Füchse</w:t>
        </w:r>
      </w:hyperlink>
      <w:r w:rsidRPr="007E744A">
        <w:rPr>
          <w:rFonts w:ascii="Grundschrift" w:eastAsia="Times New Roman" w:hAnsi="Grundschrift" w:cs="Times New Roman"/>
          <w:sz w:val="24"/>
          <w:szCs w:val="24"/>
          <w:lang w:eastAsia="de-DE"/>
        </w:rPr>
        <w:t xml:space="preserve">, Wiesel, Frettchen, </w:t>
      </w:r>
      <w:hyperlink r:id="rId12" w:history="1">
        <w:r w:rsidRPr="007E744A">
          <w:rPr>
            <w:rFonts w:ascii="Grundschrift" w:eastAsia="Times New Roman" w:hAnsi="Grundschrift" w:cs="Times New Roman"/>
            <w:color w:val="0000FF"/>
            <w:sz w:val="24"/>
            <w:szCs w:val="24"/>
            <w:u w:val="single"/>
            <w:lang w:eastAsia="de-DE"/>
          </w:rPr>
          <w:t>Schlangen</w:t>
        </w:r>
      </w:hyperlink>
      <w:r w:rsidRPr="007E744A">
        <w:rPr>
          <w:rFonts w:ascii="Grundschrift" w:eastAsia="Times New Roman" w:hAnsi="Grundschrift" w:cs="Times New Roman"/>
          <w:sz w:val="24"/>
          <w:szCs w:val="24"/>
          <w:lang w:eastAsia="de-DE"/>
        </w:rPr>
        <w:t xml:space="preserve">, Falken, Habichte. Ihr schlimmster Feind ist aber vermutlich die </w:t>
      </w:r>
      <w:hyperlink r:id="rId13" w:history="1">
        <w:r w:rsidRPr="007E744A">
          <w:rPr>
            <w:rFonts w:ascii="Grundschrift" w:eastAsia="Times New Roman" w:hAnsi="Grundschrift" w:cs="Times New Roman"/>
            <w:color w:val="0000FF"/>
            <w:sz w:val="24"/>
            <w:szCs w:val="24"/>
            <w:u w:val="single"/>
            <w:lang w:eastAsia="de-DE"/>
          </w:rPr>
          <w:t>Schleiereule</w:t>
        </w:r>
      </w:hyperlink>
      <w:r w:rsidRPr="007E744A">
        <w:rPr>
          <w:rFonts w:ascii="Grundschrift" w:eastAsia="Times New Roman" w:hAnsi="Grundschrift" w:cs="Times New Roman"/>
          <w:sz w:val="24"/>
          <w:szCs w:val="24"/>
          <w:lang w:eastAsia="de-DE"/>
        </w:rPr>
        <w:t>., sie vertilgt pro Jahr ca. 1.500 bis 3.000 Mäuse!</w:t>
      </w:r>
    </w:p>
    <w:p w:rsidR="007E744A" w:rsidRPr="007E744A" w:rsidRDefault="007E744A" w:rsidP="007E744A">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7E744A">
        <w:rPr>
          <w:rFonts w:ascii="Grundschrift" w:eastAsia="Times New Roman" w:hAnsi="Grundschrift" w:cs="Times New Roman"/>
          <w:b/>
          <w:bCs/>
          <w:sz w:val="24"/>
          <w:szCs w:val="24"/>
          <w:lang w:eastAsia="de-DE"/>
        </w:rPr>
        <w:t>Alle 5 Sinne beisammen?</w:t>
      </w:r>
    </w:p>
    <w:p w:rsidR="007E744A" w:rsidRPr="007E744A" w:rsidRDefault="007E744A" w:rsidP="007E744A">
      <w:pPr>
        <w:spacing w:before="100" w:beforeAutospacing="1" w:after="100" w:afterAutospacing="1" w:line="240" w:lineRule="auto"/>
        <w:rPr>
          <w:rFonts w:ascii="Grundschrift" w:eastAsia="Times New Roman" w:hAnsi="Grundschrift" w:cs="Times New Roman"/>
          <w:sz w:val="24"/>
          <w:szCs w:val="24"/>
          <w:lang w:eastAsia="de-DE"/>
        </w:rPr>
      </w:pPr>
      <w:r w:rsidRPr="007E744A">
        <w:rPr>
          <w:rFonts w:ascii="Grundschrift" w:eastAsia="Times New Roman" w:hAnsi="Grundschrift" w:cs="Times New Roman"/>
          <w:sz w:val="24"/>
          <w:szCs w:val="24"/>
          <w:lang w:eastAsia="de-DE"/>
        </w:rPr>
        <w:t xml:space="preserve">Hausmäuse haben zwar schlechte Augen, aber einen guten Geruchssinn, Geschmackssinn und </w:t>
      </w:r>
      <w:proofErr w:type="spellStart"/>
      <w:r w:rsidRPr="007E744A">
        <w:rPr>
          <w:rFonts w:ascii="Grundschrift" w:eastAsia="Times New Roman" w:hAnsi="Grundschrift" w:cs="Times New Roman"/>
          <w:sz w:val="24"/>
          <w:szCs w:val="24"/>
          <w:lang w:eastAsia="de-DE"/>
        </w:rPr>
        <w:t>Hörsinn</w:t>
      </w:r>
      <w:proofErr w:type="spellEnd"/>
      <w:r w:rsidRPr="007E744A">
        <w:rPr>
          <w:rFonts w:ascii="Grundschrift" w:eastAsia="Times New Roman" w:hAnsi="Grundschrift" w:cs="Times New Roman"/>
          <w:sz w:val="24"/>
          <w:szCs w:val="24"/>
          <w:lang w:eastAsia="de-DE"/>
        </w:rPr>
        <w:t>. Sie benutzen ihre Tasthaare, um Luftveränderungen aufzunehmen und Oberflächen zu erfassen.</w:t>
      </w:r>
    </w:p>
    <w:p w:rsidR="0072054E" w:rsidRPr="007E744A" w:rsidRDefault="0072054E">
      <w:pPr>
        <w:rPr>
          <w:rFonts w:ascii="Grundschrift" w:hAnsi="Grundschrift"/>
        </w:rPr>
      </w:pPr>
    </w:p>
    <w:sectPr w:rsidR="0072054E" w:rsidRPr="007E74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50D3"/>
    <w:multiLevelType w:val="multilevel"/>
    <w:tmpl w:val="CFF8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C2B1F"/>
    <w:multiLevelType w:val="multilevel"/>
    <w:tmpl w:val="107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4A"/>
    <w:rsid w:val="00222066"/>
    <w:rsid w:val="0072054E"/>
    <w:rsid w:val="007E744A"/>
    <w:rsid w:val="00DC3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E7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7E744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7E744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44A"/>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7E744A"/>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7E744A"/>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7E744A"/>
    <w:rPr>
      <w:color w:val="0000FF"/>
      <w:u w:val="single"/>
    </w:rPr>
  </w:style>
  <w:style w:type="paragraph" w:styleId="StandardWeb">
    <w:name w:val="Normal (Web)"/>
    <w:basedOn w:val="Standard"/>
    <w:uiPriority w:val="99"/>
    <w:semiHidden/>
    <w:unhideWhenUsed/>
    <w:rsid w:val="007E74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
    <w:name w:val="caption"/>
    <w:basedOn w:val="Absatz-Standardschriftart"/>
    <w:rsid w:val="007E744A"/>
  </w:style>
  <w:style w:type="paragraph" w:styleId="Sprechblasentext">
    <w:name w:val="Balloon Text"/>
    <w:basedOn w:val="Standard"/>
    <w:link w:val="SprechblasentextZchn"/>
    <w:uiPriority w:val="99"/>
    <w:semiHidden/>
    <w:unhideWhenUsed/>
    <w:rsid w:val="007E7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E7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7E744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7E744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44A"/>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7E744A"/>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7E744A"/>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7E744A"/>
    <w:rPr>
      <w:color w:val="0000FF"/>
      <w:u w:val="single"/>
    </w:rPr>
  </w:style>
  <w:style w:type="paragraph" w:styleId="StandardWeb">
    <w:name w:val="Normal (Web)"/>
    <w:basedOn w:val="Standard"/>
    <w:uiPriority w:val="99"/>
    <w:semiHidden/>
    <w:unhideWhenUsed/>
    <w:rsid w:val="007E74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tion">
    <w:name w:val="caption"/>
    <w:basedOn w:val="Absatz-Standardschriftart"/>
    <w:rsid w:val="007E744A"/>
  </w:style>
  <w:style w:type="paragraph" w:styleId="Sprechblasentext">
    <w:name w:val="Balloon Text"/>
    <w:basedOn w:val="Standard"/>
    <w:link w:val="SprechblasentextZchn"/>
    <w:uiPriority w:val="99"/>
    <w:semiHidden/>
    <w:unhideWhenUsed/>
    <w:rsid w:val="007E7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4956">
      <w:bodyDiv w:val="1"/>
      <w:marLeft w:val="0"/>
      <w:marRight w:val="0"/>
      <w:marTop w:val="0"/>
      <w:marBottom w:val="0"/>
      <w:divBdr>
        <w:top w:val="none" w:sz="0" w:space="0" w:color="auto"/>
        <w:left w:val="none" w:sz="0" w:space="0" w:color="auto"/>
        <w:bottom w:val="none" w:sz="0" w:space="0" w:color="auto"/>
        <w:right w:val="none" w:sz="0" w:space="0" w:color="auto"/>
      </w:divBdr>
      <w:divsChild>
        <w:div w:id="26805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erchenwelt.de/eulenvoegel/119-schleier-eule.html" TargetMode="External"/><Relationship Id="rId3" Type="http://schemas.microsoft.com/office/2007/relationships/stylesWithEffects" Target="stylesWithEffects.xml"/><Relationship Id="rId7" Type="http://schemas.openxmlformats.org/officeDocument/2006/relationships/hyperlink" Target="https://www.tierchenwelt.de/raubtiere/505-fuchs.html" TargetMode="External"/><Relationship Id="rId12" Type="http://schemas.openxmlformats.org/officeDocument/2006/relationships/hyperlink" Target="https://www.tierchenwelt.de/schlan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erchenwelt.de/raubtiere/100-katze.html" TargetMode="External"/><Relationship Id="rId11" Type="http://schemas.openxmlformats.org/officeDocument/2006/relationships/hyperlink" Target="https://www.tierchenwelt.de/raubtiere/505-fuch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erchenwelt.de/raubtiere/100-katz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2020-03-22T13:20:00Z</dcterms:created>
  <dcterms:modified xsi:type="dcterms:W3CDTF">2020-03-22T14:30:00Z</dcterms:modified>
</cp:coreProperties>
</file>